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088" w:rsidRDefault="00A10538" w:rsidP="00A10538">
      <w:pPr>
        <w:pStyle w:val="Title"/>
      </w:pPr>
      <w:r>
        <w:t>Recommended Reading</w:t>
      </w:r>
    </w:p>
    <w:p w:rsidR="00A10538" w:rsidRDefault="00A10538"/>
    <w:p w:rsidR="00A10538" w:rsidRDefault="00A10538" w:rsidP="00A10538">
      <w:pPr>
        <w:pStyle w:val="Heading1"/>
      </w:pPr>
      <w:r>
        <w:t>Software Engineering</w:t>
      </w:r>
    </w:p>
    <w:p w:rsidR="00A10538" w:rsidRDefault="00A10538" w:rsidP="00A10538">
      <w:pPr>
        <w:pStyle w:val="ListParagraph"/>
        <w:numPr>
          <w:ilvl w:val="0"/>
          <w:numId w:val="1"/>
        </w:numPr>
      </w:pPr>
      <w:r>
        <w:t xml:space="preserve">Software Engineering, Ian </w:t>
      </w:r>
      <w:proofErr w:type="spellStart"/>
      <w:r>
        <w:t>Sommerville</w:t>
      </w:r>
      <w:proofErr w:type="spellEnd"/>
    </w:p>
    <w:p w:rsidR="00A10538" w:rsidRDefault="00A10538" w:rsidP="00A10538">
      <w:pPr>
        <w:pStyle w:val="ListParagraph"/>
        <w:numPr>
          <w:ilvl w:val="0"/>
          <w:numId w:val="1"/>
        </w:numPr>
      </w:pPr>
      <w:r>
        <w:t xml:space="preserve">Object-Oriented Software Engineering, Stephen </w:t>
      </w:r>
      <w:proofErr w:type="spellStart"/>
      <w:r>
        <w:t>Schach</w:t>
      </w:r>
      <w:proofErr w:type="spellEnd"/>
    </w:p>
    <w:p w:rsidR="00A10538" w:rsidRDefault="00A10538" w:rsidP="00A10538">
      <w:pPr>
        <w:pStyle w:val="Heading1"/>
      </w:pPr>
      <w:r>
        <w:t>Multimedia and Software Project Management</w:t>
      </w:r>
    </w:p>
    <w:p w:rsidR="00A10538" w:rsidRDefault="00A10538" w:rsidP="00A10538">
      <w:pPr>
        <w:pStyle w:val="ListParagraph"/>
        <w:numPr>
          <w:ilvl w:val="0"/>
          <w:numId w:val="2"/>
        </w:numPr>
      </w:pPr>
      <w:r>
        <w:t xml:space="preserve">Better Software Project Management: A Primer for Success, Marsha D. </w:t>
      </w:r>
      <w:proofErr w:type="spellStart"/>
      <w:r>
        <w:t>Lewin</w:t>
      </w:r>
      <w:proofErr w:type="spellEnd"/>
    </w:p>
    <w:p w:rsidR="00A10538" w:rsidRDefault="00A10538" w:rsidP="00A10538">
      <w:pPr>
        <w:pStyle w:val="ListParagraph"/>
        <w:numPr>
          <w:ilvl w:val="0"/>
          <w:numId w:val="2"/>
        </w:numPr>
      </w:pPr>
      <w:r>
        <w:t>Managing Multimedia (series of book), Elaine England and Andy Finney</w:t>
      </w:r>
    </w:p>
    <w:p w:rsidR="00A10538" w:rsidRDefault="00A10538" w:rsidP="00A10538">
      <w:pPr>
        <w:pStyle w:val="ListParagraph"/>
        <w:numPr>
          <w:ilvl w:val="0"/>
          <w:numId w:val="2"/>
        </w:numPr>
      </w:pPr>
      <w:r>
        <w:t xml:space="preserve">Information Technology Project Management, Jack T. </w:t>
      </w:r>
      <w:proofErr w:type="spellStart"/>
      <w:r>
        <w:t>Marchewka</w:t>
      </w:r>
      <w:proofErr w:type="spellEnd"/>
    </w:p>
    <w:p w:rsidR="00A10538" w:rsidRDefault="00A10538" w:rsidP="00A10538">
      <w:pPr>
        <w:pStyle w:val="ListParagraph"/>
        <w:numPr>
          <w:ilvl w:val="0"/>
          <w:numId w:val="2"/>
        </w:numPr>
      </w:pPr>
      <w:r>
        <w:t xml:space="preserve">Quality Software Project Management, </w:t>
      </w:r>
      <w:proofErr w:type="spellStart"/>
      <w:r>
        <w:t>Futrell</w:t>
      </w:r>
      <w:proofErr w:type="spellEnd"/>
      <w:r>
        <w:t xml:space="preserve"> &amp; Shafer</w:t>
      </w:r>
    </w:p>
    <w:p w:rsidR="00A10538" w:rsidRDefault="00A10538" w:rsidP="00A10538">
      <w:pPr>
        <w:pStyle w:val="ListParagraph"/>
        <w:numPr>
          <w:ilvl w:val="0"/>
          <w:numId w:val="2"/>
        </w:numPr>
      </w:pPr>
      <w:r>
        <w:t>The Mythical Man-Month: Essays on Software Engineering, Frederick P. Brooks Jr.</w:t>
      </w:r>
    </w:p>
    <w:p w:rsidR="00A10538" w:rsidRDefault="00A10538" w:rsidP="00A10538">
      <w:pPr>
        <w:pStyle w:val="Heading1"/>
      </w:pPr>
      <w:r>
        <w:t>Digital and New Media</w:t>
      </w:r>
    </w:p>
    <w:p w:rsidR="00A10538" w:rsidRDefault="00A10538" w:rsidP="00A10538">
      <w:pPr>
        <w:pStyle w:val="ListParagraph"/>
        <w:numPr>
          <w:ilvl w:val="0"/>
          <w:numId w:val="3"/>
        </w:numPr>
      </w:pPr>
      <w:r>
        <w:t xml:space="preserve">J. </w:t>
      </w:r>
      <w:proofErr w:type="spellStart"/>
      <w:r>
        <w:t>Alio</w:t>
      </w:r>
      <w:proofErr w:type="spellEnd"/>
      <w:r>
        <w:t xml:space="preserve">, M. Ibrahim, D. </w:t>
      </w:r>
      <w:proofErr w:type="spellStart"/>
      <w:r>
        <w:t>Pickton</w:t>
      </w:r>
      <w:proofErr w:type="spellEnd"/>
      <w:r>
        <w:t xml:space="preserve"> and M. </w:t>
      </w:r>
      <w:proofErr w:type="spellStart"/>
      <w:r>
        <w:t>Bassford</w:t>
      </w:r>
      <w:proofErr w:type="spellEnd"/>
      <w:r>
        <w:t xml:space="preserve">, ”Active Media : a Framework for Digital Media Effectiveness”, IIT-2008, </w:t>
      </w:r>
      <w:proofErr w:type="spellStart"/>
      <w:r>
        <w:t>DeMontford</w:t>
      </w:r>
      <w:proofErr w:type="spellEnd"/>
      <w:r>
        <w:t xml:space="preserve"> University, Leicester, UK</w:t>
      </w:r>
    </w:p>
    <w:p w:rsidR="00A10538" w:rsidRDefault="00652E4A" w:rsidP="00652E4A">
      <w:pPr>
        <w:pStyle w:val="ListParagraph"/>
        <w:numPr>
          <w:ilvl w:val="0"/>
          <w:numId w:val="3"/>
        </w:numPr>
      </w:pPr>
      <w:r>
        <w:t>N. Negroponte, Being Digital,</w:t>
      </w:r>
      <w:r w:rsidR="00A10538">
        <w:t xml:space="preserve"> R</w:t>
      </w:r>
      <w:r>
        <w:t>andom House Digital, Inc., 1996</w:t>
      </w:r>
    </w:p>
    <w:p w:rsidR="00A10538" w:rsidRDefault="00652E4A" w:rsidP="00652E4A">
      <w:pPr>
        <w:pStyle w:val="ListParagraph"/>
        <w:numPr>
          <w:ilvl w:val="0"/>
          <w:numId w:val="3"/>
        </w:numPr>
      </w:pPr>
      <w:r>
        <w:t xml:space="preserve">Lev </w:t>
      </w:r>
      <w:proofErr w:type="spellStart"/>
      <w:r>
        <w:t>Manovich</w:t>
      </w:r>
      <w:proofErr w:type="spellEnd"/>
      <w:r>
        <w:t xml:space="preserve">, </w:t>
      </w:r>
      <w:r w:rsidR="00A10538">
        <w:t>The Language of New Media</w:t>
      </w:r>
      <w:r>
        <w:t xml:space="preserve">, </w:t>
      </w:r>
      <w:r w:rsidR="00A10538">
        <w:t>2001</w:t>
      </w:r>
    </w:p>
    <w:p w:rsidR="00A10538" w:rsidRDefault="00A10538" w:rsidP="007B1641">
      <w:pPr>
        <w:pStyle w:val="ListParagraph"/>
        <w:numPr>
          <w:ilvl w:val="0"/>
          <w:numId w:val="3"/>
        </w:numPr>
      </w:pPr>
      <w:r>
        <w:t>Terry Flew, New media: An introduction, Oxford University Press, 2005.</w:t>
      </w:r>
    </w:p>
    <w:p w:rsidR="00652E4A" w:rsidRDefault="00A10538" w:rsidP="00652E4A">
      <w:pPr>
        <w:pStyle w:val="ListParagraph"/>
        <w:numPr>
          <w:ilvl w:val="0"/>
          <w:numId w:val="3"/>
        </w:numPr>
      </w:pPr>
      <w:r>
        <w:t>Mark Poster,  The Second Media Age, 1995</w:t>
      </w:r>
    </w:p>
    <w:p w:rsidR="00A10538" w:rsidRDefault="00A10538" w:rsidP="00A10538">
      <w:pPr>
        <w:pStyle w:val="ListParagraph"/>
        <w:numPr>
          <w:ilvl w:val="0"/>
          <w:numId w:val="3"/>
        </w:numPr>
      </w:pPr>
      <w:r>
        <w:t xml:space="preserve"> Marshall McLuhan</w:t>
      </w:r>
      <w:r w:rsidR="00652E4A">
        <w:t>,</w:t>
      </w:r>
      <w:r>
        <w:t xml:space="preserve"> Th</w:t>
      </w:r>
      <w:r w:rsidR="00652E4A">
        <w:t>e Medium is the Message, 1967</w:t>
      </w:r>
    </w:p>
    <w:p w:rsidR="00A10538" w:rsidRPr="00A10538" w:rsidRDefault="00A10538" w:rsidP="00A10538">
      <w:pPr>
        <w:pStyle w:val="ListParagraph"/>
        <w:numPr>
          <w:ilvl w:val="0"/>
          <w:numId w:val="3"/>
        </w:numPr>
      </w:pPr>
      <w:proofErr w:type="spellStart"/>
      <w:r>
        <w:t>Lasswell</w:t>
      </w:r>
      <w:proofErr w:type="spellEnd"/>
      <w:r>
        <w:t xml:space="preserve"> Harold, “ The Structure and Function of Communication in Society,” in The Communication of Ideas, 1948</w:t>
      </w:r>
    </w:p>
    <w:sectPr w:rsidR="00A10538" w:rsidRPr="00A10538" w:rsidSect="00E3408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E672D"/>
    <w:multiLevelType w:val="hybridMultilevel"/>
    <w:tmpl w:val="07D866C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AF3F3F"/>
    <w:multiLevelType w:val="hybridMultilevel"/>
    <w:tmpl w:val="504CC6E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1CA3389"/>
    <w:multiLevelType w:val="hybridMultilevel"/>
    <w:tmpl w:val="BBB8F61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10538"/>
    <w:rsid w:val="00652E4A"/>
    <w:rsid w:val="007B1641"/>
    <w:rsid w:val="00A10538"/>
    <w:rsid w:val="00E340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4088"/>
  </w:style>
  <w:style w:type="paragraph" w:styleId="Heading1">
    <w:name w:val="heading 1"/>
    <w:basedOn w:val="Normal"/>
    <w:next w:val="Normal"/>
    <w:link w:val="Heading1Char"/>
    <w:uiPriority w:val="9"/>
    <w:qFormat/>
    <w:rsid w:val="00A105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A1053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1053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A105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A1053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 Arya</dc:creator>
  <cp:lastModifiedBy>Ali Arya</cp:lastModifiedBy>
  <cp:revision>2</cp:revision>
  <dcterms:created xsi:type="dcterms:W3CDTF">2014-02-01T14:26:00Z</dcterms:created>
  <dcterms:modified xsi:type="dcterms:W3CDTF">2014-02-01T14:38:00Z</dcterms:modified>
</cp:coreProperties>
</file>